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importieren mit Excel (Profil EXCEL_ITEM_V5)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Vorlage ausfüllen, Import im Desktop-Client starten, Ergebnis kontrollieren und Fehler beheben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1.0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Stand der Importdaten Hauri AG</w:t>
        <w:tab/>
        <w:t>4</w:t>
      </w:r>
    </w:p>
    <w:p>
      <w:pPr>
        <w:pStyle w:val="TOC1"/>
        <w:tabs>
          <w:tab w:pos="9524" w:val="right" w:leader="dot"/>
        </w:tabs>
      </w:pPr>
      <w:r>
        <w:t>3 Regeln für die Hauri-Artikel</w:t>
        <w:tab/>
        <w:t>5</w:t>
      </w:r>
    </w:p>
    <w:p>
      <w:pPr>
        <w:pStyle w:val="TOC1"/>
        <w:tabs>
          <w:tab w:pos="9524" w:val="right" w:leader="dot"/>
        </w:tabs>
      </w:pPr>
      <w:r>
        <w:t>4 Voraussetzungen</w:t>
        <w:tab/>
        <w:t>6</w:t>
      </w:r>
    </w:p>
    <w:p>
      <w:pPr>
        <w:pStyle w:val="TOC1"/>
        <w:tabs>
          <w:tab w:pos="9524" w:val="right" w:leader="dot"/>
        </w:tabs>
      </w:pPr>
      <w:r>
        <w:t>5 Import durchführen</w:t>
        <w:tab/>
        <w:t>7</w:t>
      </w:r>
    </w:p>
    <w:p>
      <w:pPr>
        <w:pStyle w:val="TOC2"/>
        <w:tabs>
          <w:tab w:pos="9524" w:val="right" w:leader="dot"/>
        </w:tabs>
      </w:pPr>
      <w:r>
        <w:t>5.1 Reihenfolge</w:t>
        <w:tab/>
        <w:t>7</w:t>
      </w:r>
    </w:p>
    <w:p>
      <w:pPr>
        <w:pStyle w:val="TOC2"/>
        <w:tabs>
          <w:tab w:pos="9524" w:val="right" w:leader="dot"/>
        </w:tabs>
      </w:pPr>
      <w:r>
        <w:t>5.2 Schritte</w:t>
        <w:tab/>
        <w:t>7</w:t>
      </w:r>
    </w:p>
    <w:p>
      <w:pPr>
        <w:pStyle w:val="TOC1"/>
        <w:tabs>
          <w:tab w:pos="9524" w:val="right" w:leader="dot"/>
        </w:tabs>
      </w:pPr>
      <w:r>
        <w:t>6 Ergebnis kontrollieren</w:t>
        <w:tab/>
        <w:t>9</w:t>
      </w:r>
    </w:p>
    <w:p>
      <w:pPr>
        <w:pStyle w:val="TOC1"/>
        <w:tabs>
          <w:tab w:pos="9524" w:val="right" w:leader="dot"/>
        </w:tabs>
      </w:pPr>
      <w:r>
        <w:t>7 Fehler beheben</w:t>
        <w:tab/>
        <w:t>10</w:t>
      </w:r>
    </w:p>
    <w:p>
      <w:pPr>
        <w:pStyle w:val="TOC2"/>
        <w:tabs>
          <w:tab w:pos="9524" w:val="right" w:leader="dot"/>
        </w:tabs>
      </w:pPr>
      <w:r>
        <w:t>7.1 Fehlerprotokoll</w:t>
        <w:tab/>
        <w:t>10</w:t>
      </w:r>
    </w:p>
    <w:p>
      <w:pPr>
        <w:pStyle w:val="TOC2"/>
        <w:tabs>
          <w:tab w:pos="9524" w:val="right" w:leader="dot"/>
        </w:tabs>
      </w:pPr>
      <w:r>
        <w:t>7.2 Bekannte Meldungen</w:t>
        <w:tab/>
        <w:t>10</w:t>
      </w:r>
    </w:p>
    <w:p>
      <w:pPr>
        <w:pStyle w:val="TOC1"/>
        <w:tabs>
          <w:tab w:pos="9524" w:val="right" w:leader="dot"/>
        </w:tabs>
      </w:pPr>
      <w:r>
        <w:t>8 Nicht importierbare Zeilen</w:t>
        <w:tab/>
        <w:t>11</w:t>
      </w:r>
    </w:p>
    <w:p>
      <w:pPr>
        <w:pStyle w:val="TOC1"/>
        <w:tabs>
          <w:tab w:pos="9524" w:val="right" w:leader="dot"/>
        </w:tabs>
      </w:pPr>
      <w:r>
        <w:t>9 Stolperfallen</w:t>
        <w:tab/>
        <w:t>12</w:t>
      </w:r>
    </w:p>
    <w:p>
      <w:pPr>
        <w:pStyle w:val="TOC1"/>
        <w:tabs>
          <w:tab w:pos="9524" w:val="right" w:leader="dot"/>
        </w:tabs>
      </w:pPr>
      <w:r>
        <w:t>10 Praxisbeispiel</w:t>
        <w:tab/>
        <w:t>13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14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Mit dem Excel-Import legen Sie viele Artikel auf einmal an. Die Hauri AG hat kein ERP; der Artikelstamm kommt aus der Excel-Liste „Materialstammdaten 14.10.2026“. Diese Anleitung beschreibt den Weg über das Profil </w:t>
      </w:r>
      <w:r>
        <w:rPr>
          <w:b/>
        </w:rPr>
        <w:t>EXCEL_ITEM_V5</w:t>
      </w:r>
      <w:r>
        <w:t xml:space="preserve"> und die vorbereiteten Importdateien.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importieren mit Excel (Profil EXCEL_ITEM_V5)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 der Hauri AG (Marcel, Damian), Profil LogiMat Admin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SSI-Testsystem srv01 (16./17.10.2026), Administrator Manual 2.8 Kap. 3.5.5–3.5.7, Interface Manual 2.8, Importvorlage EXCEL_ITEM_V5, Hauri-Materialstamm 14.10.2026</w:t>
            </w:r>
          </w:p>
        </w:tc>
      </w:tr>
    </w:tbl>
    <w:p>
      <w:pPr>
        <w:spacing w:after="40"/>
      </w:pPr>
    </w:p>
    <w:p>
      <w:pPr>
        <w:pStyle w:val="Heading1"/>
      </w:pPr>
      <w:r>
        <w:t>2 Stand der Importdaten Hauri AG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584"/>
        <w:gridCol w:w="1941"/>
      </w:tblGrid>
      <w:tr>
        <w:trPr>
          <w:tblHeader w:val="true"/>
          <w:cantSplit w:val="true"/>
        </w:trPr>
        <w:tc>
          <w:tcPr>
            <w:tcW w:type="dxa" w:w="758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Kennzahl</w:t>
            </w:r>
          </w:p>
        </w:tc>
        <w:tc>
          <w:tcPr>
            <w:tcW w:type="dxa" w:w="19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Zeilen in der Hauri-Liste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6270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Importbereit</w:t>
            </w:r>
            <w:r>
              <w:rPr>
                <w:sz w:val="17"/>
              </w:rPr>
              <w:t xml:space="preserve"> (Blatt „Artikel“)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4193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davon 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(sofort importierbar)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3227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davon Einheit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(erst nach Anlage in MD017)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681 / 141 / 144 = 966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Nicht importierbar (Blatt „Nicht_importierbar“)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2077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– doppelte Hersteller-Nr. (markiert, nicht zusammengeführt)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1018 Zeilen in 345 Gruppen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– Einheit fehlt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566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– Hersteller-Nr. = 0 / leer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440 / 53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Artikel mit Alias (EAN Geiser / EAN Koch)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2263 (1997 / 266)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Teildateien (je max. 500 Zeilen)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</w:tr>
    </w:tbl>
    <w:p>
      <w:pPr>
        <w:pStyle w:val="BeschriftungSSI"/>
      </w:pPr>
      <w:r>
        <w:t>Tab. 1: Kennzahlen (Stand Excel: 18.10.2026 00:41)</w:t>
      </w:r>
    </w:p>
    <w:p>
      <w:r>
        <w:t xml:space="preserve">Die Datei </w:t>
      </w:r>
      <w:r>
        <w:rPr>
          <w:rFonts w:ascii="Consolas" w:hAnsi="Consolas" w:cs="Consolas" w:eastAsia="Consolas"/>
          <w:sz w:val="18"/>
        </w:rPr>
        <w:t>Hauri_Artikelimport_V5_komplett.xlsx</w:t>
      </w:r>
      <w:r>
        <w:t xml:space="preserve"> (Ordner </w:t>
      </w:r>
      <w:r>
        <w:rPr>
          <w:rFonts w:ascii="Consolas" w:hAnsi="Consolas" w:cs="Consolas" w:eastAsia="Consolas"/>
          <w:sz w:val="18"/>
        </w:rPr>
        <w:t>04_Import_JSON</w:t>
      </w:r>
      <w:r>
        <w:t xml:space="preserve">) enthält zusätzlich ein Dashboard („Übersicht“), alle Zeilen mit Prüfergebnis, die markierten Duplikate und die </w:t>
      </w:r>
      <w:r>
        <w:rPr>
          <w:b/>
        </w:rPr>
        <w:t>Offenen Punkte</w:t>
      </w:r>
      <w:r>
        <w:t xml:space="preserve"> für Marcel.</w:t>
      </w:r>
    </w:p>
    <w:p>
      <w:pPr>
        <w:pStyle w:val="Heading1"/>
      </w:pPr>
      <w:r>
        <w:t>3 Regeln für die Hauri-Artikel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860"/>
        <w:gridCol w:w="5664"/>
      </w:tblGrid>
      <w:tr>
        <w:trPr>
          <w:tblHeader w:val="true"/>
          <w:cantSplit w:val="true"/>
        </w:trPr>
        <w:tc>
          <w:tcPr>
            <w:tcW w:type="dxa" w:w="38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(Spalte)</w:t>
            </w:r>
          </w:p>
        </w:tc>
        <w:tc>
          <w:tcPr>
            <w:tcW w:type="dxa" w:w="56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Regel Hauri AG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 Mandant </w:t>
            </w: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immer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 Artikelnummer </w:t>
            </w: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Hersteller-Nr.</w:t>
            </w:r>
            <w:r>
              <w:rPr>
                <w:sz w:val="17"/>
              </w:rPr>
              <w:t xml:space="preserve"> genau wie in der Liste (als Text)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 Variante </w:t>
            </w: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 Bezeichnung 1 </w:t>
            </w:r>
            <w:r>
              <w:rPr>
                <w:rFonts w:ascii="Consolas" w:hAnsi="Consolas" w:cs="Consolas" w:eastAsia="Consolas"/>
                <w:sz w:val="15"/>
              </w:rPr>
              <w:t>description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>Bezeichnung, max. 40 Zeichen (an Wortgrenze gekürzt)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 Bezeichnung 2 </w:t>
            </w:r>
            <w:r>
              <w:rPr>
                <w:rFonts w:ascii="Consolas" w:hAnsi="Consolas" w:cs="Consolas" w:eastAsia="Consolas"/>
                <w:sz w:val="15"/>
              </w:rPr>
              <w:t>description2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>Rest der Bezeichnung bzw. Kurzname, max. 40 Zeichen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 Sprache </w:t>
            </w:r>
            <w:r>
              <w:rPr>
                <w:rFonts w:ascii="Consolas" w:hAnsi="Consolas" w:cs="Consolas" w:eastAsia="Consolas"/>
                <w:sz w:val="15"/>
              </w:rPr>
              <w:t>langId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 Basismengeneinheit </w:t>
            </w:r>
            <w:r>
              <w:rPr>
                <w:rFonts w:ascii="Consolas" w:hAnsi="Consolas" w:cs="Consolas" w:eastAsia="Consolas"/>
                <w:sz w:val="15"/>
              </w:rPr>
              <w:t>baseQtyUnit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Stk →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; Paar →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, m1 →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, Garnitur →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(offen)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 Artikeltyp </w:t>
            </w:r>
            <w:r>
              <w:rPr>
                <w:rFonts w:ascii="Consolas" w:hAnsi="Consolas" w:cs="Consolas" w:eastAsia="Consolas"/>
                <w:sz w:val="15"/>
              </w:rPr>
              <w:t>itemType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 Alias </w:t>
            </w:r>
            <w:r>
              <w:rPr>
                <w:rFonts w:ascii="Consolas" w:hAnsi="Consolas" w:cs="Consolas" w:eastAsia="Consolas"/>
                <w:sz w:val="15"/>
              </w:rPr>
              <w:t>itemAliasNo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>EAN Geiser, sonst EAN Koch (max. 30 Zeichen); doppelte EAN weggelassen</w:t>
            </w:r>
          </w:p>
        </w:tc>
      </w:tr>
    </w:tbl>
    <w:p>
      <w:pPr>
        <w:pStyle w:val="BeschriftungSSI"/>
      </w:pPr>
      <w:r>
        <w:t>Tab. 2: Spalten der Vorlage EXCEL_ITEM_V5 (9 Spalten)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Spaltenreihenfolge nicht ändern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Profil liest die Werte nach </w:t>
            </w:r>
            <w:r>
              <w:rPr>
                <w:b/>
                <w:sz w:val="19"/>
              </w:rPr>
              <w:t>Blatt und Spaltennummer</w:t>
            </w:r>
            <w:r>
              <w:rPr>
                <w:sz w:val="19"/>
              </w:rPr>
              <w:t xml:space="preserve">. Keine Spalten einfügen, löschen oder verschieben. Zeile 1 = Überschrift. Alle Zellen als </w:t>
            </w:r>
            <w:r>
              <w:rPr>
                <w:b/>
                <w:sz w:val="19"/>
              </w:rPr>
              <w:t>Text</w:t>
            </w:r>
            <w:r>
              <w:rPr>
                <w:sz w:val="19"/>
              </w:rPr>
              <w:t xml:space="preserve"> (sonst wird z. B. </w:t>
            </w:r>
            <w:r>
              <w:rPr>
                <w:rFonts w:ascii="Consolas" w:hAnsi="Consolas" w:cs="Consolas" w:eastAsia="Consolas"/>
                <w:sz w:val="17"/>
              </w:rPr>
              <w:t>301.2.10</w:t>
            </w:r>
            <w:r>
              <w:rPr>
                <w:sz w:val="19"/>
              </w:rPr>
              <w:t xml:space="preserve"> zu einer Zahl).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Warengruppe STANDARD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Vorlage V5 hat keine Spalte für die Warengruppe. Vor dem ersten Import klären, ob WAMAS </w:t>
            </w:r>
            <w:r>
              <w:rPr>
                <w:rFonts w:ascii="Consolas" w:hAnsi="Consolas" w:cs="Consolas" w:eastAsia="Consolas"/>
                <w:sz w:val="17"/>
              </w:rPr>
              <w:t>STANDARD</w:t>
            </w:r>
            <w:r>
              <w:rPr>
                <w:sz w:val="19"/>
              </w:rPr>
              <w:t xml:space="preserve"> setzt oder das Profil einen festen Wert braucht (Offener Punkt F-02).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Vorlage </w:t>
      </w:r>
      <w:r>
        <w:rPr>
          <w:rFonts w:ascii="Consolas" w:hAnsi="Consolas" w:cs="Consolas" w:eastAsia="Consolas"/>
          <w:sz w:val="15"/>
        </w:rPr>
        <w:t>/workspace/EXCEL_ITEM_V5_Vorlage.xlsx</w:t>
      </w:r>
      <w:r>
        <w:rPr>
          <w:sz w:val="17"/>
        </w:rPr>
        <w:t xml:space="preserve"> (Blatt „Anleitung“); Projektregeln Hauri AG</w:t>
      </w:r>
    </w:p>
    <w:p>
      <w:pPr>
        <w:pStyle w:val="Heading1"/>
      </w:pPr>
      <w:r>
        <w:t>4 Voraussetzungen</w:t>
      </w:r>
    </w:p>
    <w:p>
      <w:pPr>
        <w:pStyle w:val="ListBullet"/>
      </w:pPr>
      <w:r>
        <w:t xml:space="preserve">Benutzer mit Profil </w:t>
      </w:r>
      <w:r>
        <w:rPr>
          <w:b/>
        </w:rPr>
        <w:t>LogiMat Admin</w:t>
      </w:r>
      <w:r>
        <w:t xml:space="preserve"> (nur dieses Profil hat das Recht auf LM161/LM163).</w:t>
      </w:r>
    </w:p>
    <w:p>
      <w:pPr>
        <w:pStyle w:val="ListBullet"/>
      </w:pPr>
      <w:r>
        <w:t xml:space="preserve">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Mengeneinheit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 vorhanden (MD017). Für die Teildateien PAAR/M/GAR: Einheiten </w:t>
      </w:r>
      <w:r>
        <w:rPr>
          <w:b/>
        </w:rPr>
        <w:t>vorher</w:t>
      </w:r>
      <w:r>
        <w:t xml:space="preserve"> in MD017 anlegen.</w:t>
      </w:r>
    </w:p>
    <w:p>
      <w:pPr>
        <w:pStyle w:val="ListBullet"/>
      </w:pPr>
      <w:r>
        <w:t xml:space="preserve">Profil </w:t>
      </w:r>
      <w:r>
        <w:rPr>
          <w:b/>
        </w:rPr>
        <w:t>EXCEL_ITEM_V5</w:t>
      </w:r>
      <w:r>
        <w:t xml:space="preserve"> in </w:t>
      </w:r>
      <w:r>
        <w:rPr>
          <w:b/>
        </w:rPr>
        <w:t>Schnittstellen-Mapping-Profil pflegen</w:t>
      </w:r>
      <w:r>
        <w:t xml:space="preserve"> (LM161) vorhanden. Kopf: Datensatz Artikel, Datenvalidierung und Mapping-Fehler = </w:t>
      </w:r>
      <w:r>
        <w:rPr>
          <w:b/>
        </w:rPr>
        <w:t>Import abbrechen</w:t>
      </w:r>
      <w:r>
        <w:t>.</w:t>
      </w:r>
    </w:p>
    <w:p>
      <w:pPr>
        <w:pStyle w:val="ListBullet"/>
      </w:pPr>
      <w:r>
        <w:t xml:space="preserve">Importdatei </w:t>
      </w:r>
      <w:r>
        <w:rPr>
          <w:rFonts w:ascii="Consolas" w:hAnsi="Consolas" w:cs="Consolas" w:eastAsia="Consolas"/>
          <w:sz w:val="18"/>
        </w:rPr>
        <w:t>.xlsx</w:t>
      </w:r>
      <w:r>
        <w:t xml:space="preserve"> mit Blatt „Artikel“ an erster Stelle.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127782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b_LM161_Profil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778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LM161 – Profilkopf (Desktop-Client, 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Stand Profil V5</w:t>
            </w:r>
          </w:p>
          <w:p>
            <w:pPr>
              <w:spacing w:after="40"/>
            </w:pPr>
            <w:r>
              <w:rPr>
                <w:sz w:val="19"/>
              </w:rPr>
              <w:t xml:space="preserve">Stand 18.10.2026: Das Profil EXCEL_ITEM_V5 ist als Datei vorbereitet. Der Import über LM163 mit V5 ist in den Testunterlagen noch </w:t>
            </w:r>
            <w:r>
              <w:rPr>
                <w:b/>
                <w:sz w:val="19"/>
              </w:rPr>
              <w:t>nicht als live getestet</w:t>
            </w:r>
            <w:r>
              <w:rPr>
                <w:sz w:val="19"/>
              </w:rPr>
              <w:t xml:space="preserve"> dokumentiert (auch leere Alias-Zellen offen). Deshalb vor dem ersten Import: Profil in LM161 auf dem Hauri-System kontrollieren und zuerst die Testdatei importieren.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Schnittstellenstand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steht der Parameter </w:t>
            </w:r>
            <w:r>
              <w:rPr>
                <w:rFonts w:ascii="Consolas" w:hAnsi="Consolas" w:cs="Consolas" w:eastAsia="Consolas"/>
                <w:sz w:val="17"/>
              </w:rPr>
              <w:t>logimat.interfaceMode</w:t>
            </w:r>
            <w:r>
              <w:rPr>
                <w:sz w:val="19"/>
              </w:rPr>
              <w:t xml:space="preserve"> auf </w:t>
            </w:r>
            <w:r>
              <w:rPr>
                <w:rFonts w:ascii="Consolas" w:hAnsi="Consolas" w:cs="Consolas" w:eastAsia="Consolas"/>
                <w:sz w:val="17"/>
              </w:rPr>
              <w:t>ERP_2_7_0</w:t>
            </w:r>
            <w:r>
              <w:rPr>
                <w:sz w:val="19"/>
              </w:rPr>
              <w:t xml:space="preserve">: Satzarten aus 2.8 (z. B. </w:t>
            </w:r>
            <w:r>
              <w:rPr>
                <w:rFonts w:ascii="Consolas" w:hAnsi="Consolas" w:cs="Consolas" w:eastAsia="Consolas"/>
                <w:sz w:val="17"/>
              </w:rPr>
              <w:t>WLSITEMIMAGE001</w:t>
            </w:r>
            <w:r>
              <w:rPr>
                <w:sz w:val="19"/>
              </w:rPr>
              <w:t xml:space="preserve">) werden abgelehnt. V5 nutzt nur </w:t>
            </w:r>
            <w:r>
              <w:rPr>
                <w:rFonts w:ascii="Consolas" w:hAnsi="Consolas" w:cs="Consolas" w:eastAsia="Consolas"/>
                <w:sz w:val="17"/>
              </w:rPr>
              <w:t>WLSITEM001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WLSITEMDESC001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WLSITEMALIAS001</w:t>
            </w:r>
            <w:r>
              <w:rPr>
                <w:sz w:val="19"/>
              </w:rPr>
              <w:t xml:space="preserve">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Einstellung auf dem Hauri-System.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6.1, 6.6; TL Z. 12–15</w:t>
      </w:r>
    </w:p>
    <w:p>
      <w:pPr>
        <w:pStyle w:val="Heading1"/>
      </w:pPr>
      <w:r>
        <w:t>5 Import durchführen</w:t>
      </w:r>
    </w:p>
    <w:p>
      <w:pPr>
        <w:pStyle w:val="Heading2"/>
      </w:pPr>
      <w:r>
        <w:t>5.1 Reihenfolge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Zuerst die kleine Testdatei </w:t>
      </w:r>
      <w:r>
        <w:rPr>
          <w:rFonts w:ascii="Consolas" w:hAnsi="Consolas" w:cs="Consolas" w:eastAsia="Consolas"/>
          <w:sz w:val="18"/>
        </w:rPr>
        <w:t>Testimport_V5_20.xlsx</w:t>
      </w:r>
      <w:r>
        <w:t xml:space="preserve"> (nur die PCS-Zeilen) importieren und kontrollieren.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Dann </w:t>
      </w:r>
      <w:r>
        <w:rPr>
          <w:rFonts w:ascii="Consolas" w:hAnsi="Consolas" w:cs="Consolas" w:eastAsia="Consolas"/>
          <w:sz w:val="18"/>
        </w:rPr>
        <w:t>teil01_PCS</w:t>
      </w:r>
      <w:r>
        <w:t xml:space="preserve"> bis </w:t>
      </w:r>
      <w:r>
        <w:rPr>
          <w:rFonts w:ascii="Consolas" w:hAnsi="Consolas" w:cs="Consolas" w:eastAsia="Consolas"/>
          <w:sz w:val="18"/>
        </w:rPr>
        <w:t>teil07_PCS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Erst nach Anlage der Einheiten in MD017: </w:t>
      </w:r>
      <w:r>
        <w:rPr>
          <w:rFonts w:ascii="Consolas" w:hAnsi="Consolas" w:cs="Consolas" w:eastAsia="Consolas"/>
          <w:sz w:val="18"/>
        </w:rPr>
        <w:t>teil08</w:t>
      </w:r>
      <w:r>
        <w:t>/</w:t>
      </w:r>
      <w:r>
        <w:rPr>
          <w:rFonts w:ascii="Consolas" w:hAnsi="Consolas" w:cs="Consolas" w:eastAsia="Consolas"/>
          <w:sz w:val="18"/>
        </w:rPr>
        <w:t>teil09</w:t>
      </w:r>
      <w:r>
        <w:t xml:space="preserve"> (PAAR), </w:t>
      </w:r>
      <w:r>
        <w:rPr>
          <w:rFonts w:ascii="Consolas" w:hAnsi="Consolas" w:cs="Consolas" w:eastAsia="Consolas"/>
          <w:sz w:val="18"/>
        </w:rPr>
        <w:t>teil10</w:t>
      </w:r>
      <w:r>
        <w:t xml:space="preserve"> (M), </w:t>
      </w:r>
      <w:r>
        <w:rPr>
          <w:rFonts w:ascii="Consolas" w:hAnsi="Consolas" w:cs="Consolas" w:eastAsia="Consolas"/>
          <w:sz w:val="18"/>
        </w:rPr>
        <w:t>teil11</w:t>
      </w:r>
      <w:r>
        <w:t xml:space="preserve"> (GAR).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981"/>
        <w:gridCol w:w="827"/>
        <w:gridCol w:w="2716"/>
      </w:tblGrid>
      <w:tr>
        <w:trPr>
          <w:tblHeader w:val="true"/>
          <w:cantSplit w:val="true"/>
        </w:trPr>
        <w:tc>
          <w:tcPr>
            <w:tcW w:type="dxa" w:w="59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</w:t>
            </w:r>
          </w:p>
        </w:tc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Zeilen</w:t>
            </w:r>
          </w:p>
        </w:tc>
        <w:tc>
          <w:tcPr>
            <w:tcW w:type="dxa" w:w="27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Wann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Hauri_Artikelimport_V5_teil01_PCS.xlsx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Hauri_Artikelimport_V5_teil02_PCS.xlsx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Hauri_Artikelimport_V5_teil03_PCS.xlsx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Hauri_Artikelimport_V5_teil04_PCS.xlsx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Hauri_Artikelimport_V5_teil05_PCS.xlsx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Hauri_Artikelimport_V5_teil06_PCS.xlsx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Hauri_Artikelimport_V5_teil07_PCS.xlsx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227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Hauri_Artikelimport_V5_teil08_PAAR.xlsx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Hauri_Artikelimport_V5_teil09_PAAR.xlsx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181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Hauri_Artikelimport_V5_teil10_M.xlsx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141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Hauri_Artikelimport_V5_teil11_GAR.xlsx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144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</w:tbl>
    <w:p>
      <w:pPr>
        <w:pStyle w:val="BeschriftungSSI"/>
      </w:pPr>
      <w:r>
        <w:t>Tab. 3: Teildateien im Ordner 04_Import_JSON</w:t>
      </w:r>
    </w:p>
    <w:p>
      <w:pPr>
        <w:pStyle w:val="Heading2"/>
      </w:pPr>
      <w:r>
        <w:t>5.2 Schritte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Desktop-Client: </w:t>
      </w:r>
      <w:r>
        <w:rPr>
          <w:b/>
        </w:rPr>
        <w:t>Übersicht Artikel</w:t>
      </w:r>
      <w:r>
        <w:t xml:space="preserve"> (MD001) öffnen und </w:t>
      </w:r>
      <w:r>
        <w:rPr>
          <w:b/>
        </w:rPr>
        <w:t>Suche</w:t>
      </w:r>
      <w:r>
        <w:t xml:space="preserve"> ausführen, damit ein Suchergebnis angezeigt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Im Suchergebnis </w:t>
      </w:r>
      <w:r>
        <w:rPr>
          <w:b/>
        </w:rPr>
        <w:t>rechtsklicken</w:t>
      </w:r>
      <w:r>
        <w:t xml:space="preserve"> → </w:t>
      </w:r>
      <w:r>
        <w:rPr>
          <w:b/>
        </w:rPr>
        <w:t>Artikel importieren</w:t>
      </w:r>
      <w:r>
        <w:t xml:space="preserve">. Es öffnet sich </w:t>
      </w:r>
      <w:r>
        <w:rPr>
          <w:b/>
        </w:rPr>
        <w:t>Datei importieren</w:t>
      </w:r>
      <w:r>
        <w:t xml:space="preserve"> (LM163).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Datei über den </w:t>
      </w:r>
      <w:r>
        <w:rPr>
          <w:b/>
        </w:rPr>
        <w:t>Upload-Knopf (Hinzufügen)</w:t>
      </w:r>
      <w:r>
        <w:t xml:space="preserve"> wählen. Einen eingetippten Pfad nicht verwenden.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Schnittstellen-Mapping-Profil</w:t>
      </w:r>
      <w:r>
        <w:t xml:space="preserve">: </w:t>
      </w:r>
      <w:r>
        <w:rPr>
          <w:rFonts w:ascii="Consolas" w:hAnsi="Consolas" w:cs="Consolas" w:eastAsia="Consolas"/>
          <w:sz w:val="18"/>
        </w:rPr>
        <w:t>EXCEL_ITEM_V5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Konverter</w:t>
      </w:r>
      <w:r>
        <w:t xml:space="preserve">: Json-Konverter; </w:t>
      </w:r>
      <w:r>
        <w:rPr>
          <w:b/>
        </w:rPr>
        <w:t>Systempartner</w:t>
      </w:r>
      <w:r>
        <w:t xml:space="preserve">: </w:t>
      </w:r>
      <w:r>
        <w:rPr>
          <w:rFonts w:ascii="Consolas" w:hAnsi="Consolas" w:cs="Consolas" w:eastAsia="Consolas"/>
          <w:sz w:val="18"/>
        </w:rPr>
        <w:t>HOST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Import</w:t>
      </w:r>
      <w:r>
        <w:t xml:space="preserve"> bzw. </w:t>
      </w:r>
      <w:r>
        <w:rPr>
          <w:b/>
        </w:rPr>
        <w:t>Importieren</w:t>
      </w:r>
      <w:r>
        <w:t>. Es kommt keine Erfolgsmeldung – Ergebnis in DI002 prüfen (Kapitel 6).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md001_artikel_importiere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Übersicht Artikel (MD001) – Suchergebnis, Rechtsklick „Artikel importieren“ – Screenshot folgt (vor Ort aufnehmen)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lm163_import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Datei importieren (LM163) mit Profil EXCEL_ITEM_V5 – Screenshot folgt (vor Ort aufnehmen)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Was bedeutet „Import abbrechen“?</w:t>
            </w:r>
          </w:p>
          <w:p>
            <w:pPr>
              <w:spacing w:after="40"/>
            </w:pPr>
            <w:r>
              <w:rPr>
                <w:sz w:val="19"/>
              </w:rPr>
              <w:t xml:space="preserve">Ist das Profil auf </w:t>
            </w:r>
            <w:r>
              <w:rPr>
                <w:b/>
                <w:sz w:val="19"/>
              </w:rPr>
              <w:t>Import abbrechen</w:t>
            </w:r>
            <w:r>
              <w:rPr>
                <w:sz w:val="19"/>
              </w:rPr>
              <w:t xml:space="preserve"> (ABORT_IMPORT) gestellt, ändert WAMAS bei einem Fehler </w:t>
            </w:r>
            <w:r>
              <w:rPr>
                <w:b/>
                <w:sz w:val="19"/>
              </w:rPr>
              <w:t>nichts</w:t>
            </w:r>
            <w:r>
              <w:rPr>
                <w:sz w:val="19"/>
              </w:rPr>
              <w:t>. Sie können die Datei korrigieren und erneut importieren.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6.2, 6.3 (Upload-Knopf live 17.10.); AH28 3.5.6 S. 90–92</w:t>
      </w:r>
    </w:p>
    <w:p>
      <w:pPr>
        <w:pStyle w:val="Heading1"/>
      </w:pPr>
      <w:r>
        <w:t>6 Ergebnis kontrollieren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Übersicht eingehende Systempartnernachrichten</w:t>
      </w:r>
      <w:r>
        <w:t xml:space="preserve"> (DI002) öffnen → </w:t>
      </w:r>
      <w:r>
        <w:rPr>
          <w:b/>
        </w:rPr>
        <w:t>Suche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Neueste Nachricht prüfen: Status </w:t>
      </w:r>
      <w:r>
        <w:rPr>
          <w:b/>
        </w:rPr>
        <w:t>Fertiggestellt</w:t>
      </w:r>
      <w:r>
        <w:t>, Anzahl Telegramme, Hauptdatensatztyp.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Übersicht Artikel</w:t>
      </w:r>
      <w:r>
        <w:t xml:space="preserve"> (MD001) Stichproben suchen, z. B. die erste und letzte Artikelnummer der Datei.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Anzahl prüfen: Suche in MD001 und Export des Ergebnisses (Excel) mit der Zeilenzahl der Datei vergleichen </w:t>
      </w:r>
      <w:r>
        <w:rPr>
          <w:b/>
        </w:rPr>
        <w:t>[vor Ort prüfen]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DI002 – Ergebnis der Importe (SSI-Testsystem)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1_md001_uebersicht_artikel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Übersicht Artikel (MD001) nach dem Import (SSI-Testsystem) (Testsystem SSI srv01, WAMAS LS 2.8)</w:t>
      </w:r>
    </w:p>
    <w:p>
      <w:pPr>
        <w:pStyle w:val="Heading1"/>
      </w:pPr>
      <w:r>
        <w:t>7 Fehler beheben</w:t>
      </w:r>
    </w:p>
    <w:p>
      <w:pPr>
        <w:pStyle w:val="Heading2"/>
      </w:pPr>
      <w:r>
        <w:t>7.1 Fehlerprotokoll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DI002 die Nachricht mit Status </w:t>
      </w:r>
      <w:r>
        <w:rPr>
          <w:b/>
        </w:rPr>
        <w:t>Fehler</w:t>
      </w:r>
      <w:r>
        <w:t xml:space="preserve"> wählen → Registerkarte </w:t>
      </w:r>
      <w:r>
        <w:rPr>
          <w:b/>
        </w:rPr>
        <w:t>Fehlerhafte eingehende Systempartnernachricht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Fehlerprotokoll</w:t>
      </w:r>
      <w:r>
        <w:t xml:space="preserve"> (DI003) lesen.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Ursache in der Excel-Datei beheben und die Datei erneut importieren. (Alternativ </w:t>
      </w:r>
      <w:r>
        <w:rPr>
          <w:b/>
        </w:rPr>
        <w:t>Bearbeiten</w:t>
      </w:r>
      <w:r>
        <w:t xml:space="preserve"> → SPM-Dateneditor DI005 und </w:t>
      </w:r>
      <w:r>
        <w:rPr>
          <w:b/>
        </w:rPr>
        <w:t>Wiederholen</w:t>
      </w:r>
      <w:r>
        <w:t xml:space="preserve"> – nur für kleine Korrekturen und nur Fehler-Nachrichten im Status NEW.)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1_di002_fehler_1801_1808_181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DI002 mit Fehler (SSI-Testsystem) (Testsystem SSI srv01, WAMAS LS 2.8)</w:t>
      </w:r>
    </w:p>
    <w:p>
      <w:pPr>
        <w:pStyle w:val="Heading2"/>
      </w:pPr>
      <w:r>
        <w:t>7.2 Bekannte Meldungen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62"/>
        <w:gridCol w:w="2875"/>
        <w:gridCol w:w="2986"/>
      </w:tblGrid>
      <w:tr>
        <w:trPr>
          <w:tblHeader w:val="true"/>
          <w:cantSplit w:val="true"/>
        </w:trPr>
        <w:tc>
          <w:tcPr>
            <w:tcW w:type="dxa" w:w="36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28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29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Abhilfe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„Cannot invoke java.lang.reflect.Field.get(Object) because field is null“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altes Profil </w:t>
            </w:r>
            <w:r>
              <w:rPr>
                <w:rFonts w:ascii="Consolas" w:hAnsi="Consolas" w:cs="Consolas" w:eastAsia="Consolas"/>
                <w:sz w:val="15"/>
              </w:rPr>
              <w:t>EXCEL_ITEM_EXT</w:t>
            </w:r>
            <w:r>
              <w:rPr>
                <w:sz w:val="17"/>
              </w:rPr>
              <w:t xml:space="preserve"> (Feld, das es in 2.8 nicht gibt)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Profil </w:t>
            </w:r>
            <w:r>
              <w:rPr>
                <w:b/>
                <w:sz w:val="17"/>
              </w:rPr>
              <w:t>EXCEL_ITEM_V5</w:t>
            </w:r>
            <w:r>
              <w:rPr>
                <w:sz w:val="17"/>
              </w:rPr>
              <w:t xml:space="preserve"> verwenden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„Dateien konnten nicht importiert werden.“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Pfad eingetippt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Datei über Upload-Knopf wählen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„Hauptdatensatztyp konnte nicht bestimmt werden.“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Excel oder Profil-XML über </w:t>
            </w:r>
            <w:r>
              <w:rPr>
                <w:b/>
                <w:sz w:val="17"/>
              </w:rPr>
              <w:t>Dateien importieren</w:t>
            </w:r>
            <w:r>
              <w:rPr>
                <w:sz w:val="17"/>
              </w:rPr>
              <w:t xml:space="preserve"> (DI014) statt LM163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Excel nur über MD001 → Artikel importieren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„Keine Daten gefunden“ (Datenfeld in LM161)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Satzart nicht übernommen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Satzart wählen, Feld verlassen, Profilkopf speichern, dann Datenfeld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 zur Mengeneinheit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Einheit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fehlt in MD017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Einheit anlegen (Freigabe) oder nur PCS-Dateien importieren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 zur Warengruppe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verlangt, aber nicht vorhanden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Warengruppe </w:t>
            </w:r>
            <w:r>
              <w:rPr>
                <w:rFonts w:ascii="Consolas" w:hAnsi="Consolas" w:cs="Consolas" w:eastAsia="Consolas"/>
                <w:sz w:val="15"/>
              </w:rPr>
              <w:t>STANDARD</w:t>
            </w:r>
            <w:r>
              <w:rPr>
                <w:sz w:val="17"/>
              </w:rPr>
              <w:t xml:space="preserve"> in MD017 anlegen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„Name des Datensatztyp-Tags WLSITEMIMAGE001 enthält ungültige Daten.“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Satzart aus 2.8, Schnittstelle auf 2.7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Satzart nicht verwenden</w:t>
            </w:r>
          </w:p>
        </w:tc>
      </w:tr>
    </w:tbl>
    <w:p>
      <w:pPr>
        <w:pStyle w:val="BeschriftungSSI"/>
      </w:pPr>
      <w:r>
        <w:t>Tab. 4: Bekannte Meldungen (Wortlaut der ersten vier und der letzten live auf srv01)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6.4, 6.5; TL Z. 14, 55, 251; WDW-AI Kap. 2.1, 3.4</w:t>
      </w:r>
    </w:p>
    <w:p>
      <w:pPr>
        <w:pStyle w:val="Heading1"/>
      </w:pPr>
      <w:r>
        <w:t>8 Nicht importierbare Zeilen</w:t>
      </w:r>
    </w:p>
    <w:p>
      <w:r>
        <w:t xml:space="preserve">Die 2077 Zeilen im Blatt „Nicht_importierbar“ werden </w:t>
      </w:r>
      <w:r>
        <w:rPr>
          <w:b/>
        </w:rPr>
        <w:t>nicht</w:t>
      </w:r>
      <w:r>
        <w:t xml:space="preserve"> importiert. Marcel klärt sie mit der Fachabteilung (Blatt „Offene_Punkte“, Status per Dropdown):</w:t>
      </w:r>
    </w:p>
    <w:p>
      <w:pPr>
        <w:pStyle w:val="ListBullet"/>
      </w:pPr>
      <w:r>
        <w:rPr>
          <w:b/>
        </w:rPr>
        <w:t>Doppelte Hersteller-Nr.</w:t>
      </w:r>
      <w:r>
        <w:t xml:space="preserve"> (1018 Zeilen): gleiche Nummer mehrfach in der Liste. Nicht zusammengeführt, nur markiert. Entscheid je Gruppe: welcher Datensatz gilt?</w:t>
      </w:r>
    </w:p>
    <w:p>
      <w:pPr>
        <w:pStyle w:val="ListBullet"/>
      </w:pPr>
      <w:r>
        <w:rPr>
          <w:b/>
        </w:rPr>
        <w:t>Einheit fehlt</w:t>
      </w:r>
      <w:r>
        <w:t xml:space="preserve"> (566): Einheit in der Liste nachtragen.</w:t>
      </w:r>
    </w:p>
    <w:p>
      <w:pPr>
        <w:pStyle w:val="ListBullet"/>
      </w:pPr>
      <w:r>
        <w:rPr>
          <w:b/>
        </w:rPr>
        <w:t>Hersteller-Nr. = 0 oder leer</w:t>
      </w:r>
      <w:r>
        <w:t xml:space="preserve"> (440 / 53): Nummer festlegen.</w:t>
      </w:r>
    </w:p>
    <w:p>
      <w:r>
        <w:t>Nach der Klärung: korrigierte Zeilen in eine neue Datei nach Vorlage V5 übernehmen und importieren.</w:t>
      </w:r>
    </w:p>
    <w:p>
      <w:pPr>
        <w:pStyle w:val="Heading1"/>
      </w:pPr>
      <w:r>
        <w:t>9 Stolperfallen</w:t>
      </w:r>
    </w:p>
    <w:p>
      <w:pPr>
        <w:pStyle w:val="ListBullet"/>
      </w:pPr>
      <w:r>
        <w:t xml:space="preserve">Excel speichert Nummern als Zahl (z. B.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→ </w:t>
      </w:r>
      <w:r>
        <w:rPr>
          <w:rFonts w:ascii="Consolas" w:hAnsi="Consolas" w:cs="Consolas" w:eastAsia="Consolas"/>
          <w:sz w:val="18"/>
        </w:rPr>
        <w:t>9002323.0</w:t>
      </w:r>
      <w:r>
        <w:t>) → Zellen immer als Text.</w:t>
      </w:r>
    </w:p>
    <w:p>
      <w:pPr>
        <w:pStyle w:val="ListBullet"/>
      </w:pPr>
      <w:r>
        <w:t>Spalten verschoben oder Blatt „Artikel“ nicht an erster Stelle → falsche Felder.</w:t>
      </w:r>
    </w:p>
    <w:p>
      <w:pPr>
        <w:pStyle w:val="ListBullet"/>
      </w:pPr>
      <w:r>
        <w:t>PAAR/M/GAR-Datei vor Anlage der Einheit → Import bricht ab (nichts angelegt).</w:t>
      </w:r>
    </w:p>
    <w:p>
      <w:pPr>
        <w:pStyle w:val="ListBullet"/>
      </w:pPr>
      <w:r>
        <w:t xml:space="preserve">Gleiche Datei zweimal importiert → Artikel werden aktualisiert, nicht doppelt angelegt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>Mehrere WAMAS-Tabs offen → Session-Fehler.</w:t>
      </w:r>
    </w:p>
    <w:p>
      <w:pPr>
        <w:pStyle w:val="ListBullet"/>
      </w:pPr>
      <w:r>
        <w:t xml:space="preserve">Spalte J </w:t>
      </w:r>
      <w:r>
        <w:rPr>
          <w:rFonts w:ascii="Consolas" w:hAnsi="Consolas" w:cs="Consolas" w:eastAsia="Consolas"/>
          <w:sz w:val="18"/>
        </w:rPr>
        <w:t>externalItem</w:t>
      </w:r>
      <w:r>
        <w:t xml:space="preserve"> aus dem Blatt „Anleitung“ der Vorlage nicht befüllen – die Hauri-Dateien haben nur die 9 Spalten A–I.</w:t>
      </w:r>
    </w:p>
    <w:p>
      <w:pPr>
        <w:pStyle w:val="Heading1"/>
      </w:pPr>
      <w:r>
        <w:t>10 Praxisbeispiel</w:t>
      </w:r>
    </w:p>
    <w:p>
      <w:r>
        <w:t xml:space="preserve">Testdatei </w:t>
      </w:r>
      <w:r>
        <w:rPr>
          <w:rFonts w:ascii="Consolas" w:hAnsi="Consolas" w:cs="Consolas" w:eastAsia="Consolas"/>
          <w:sz w:val="18"/>
        </w:rPr>
        <w:t>Testimport_V5_20.xlsx</w:t>
      </w:r>
      <w:r>
        <w:t xml:space="preserve">: 18 Artikel, davon 12 PCS (z. B. </w:t>
      </w:r>
      <w:r>
        <w:rPr>
          <w:rFonts w:ascii="Consolas" w:hAnsi="Consolas" w:cs="Consolas" w:eastAsia="Consolas"/>
          <w:sz w:val="18"/>
        </w:rPr>
        <w:t>301.2.01</w:t>
      </w:r>
      <w:r>
        <w:t xml:space="preserve">, </w:t>
      </w:r>
      <w:r>
        <w:rPr>
          <w:rFonts w:ascii="Consolas" w:hAnsi="Consolas" w:cs="Consolas" w:eastAsia="Consolas"/>
          <w:sz w:val="18"/>
        </w:rPr>
        <w:t>311.2.01</w:t>
      </w:r>
      <w:r>
        <w:t xml:space="preserve">,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mit Alias </w:t>
      </w:r>
      <w:r>
        <w:rPr>
          <w:rFonts w:ascii="Consolas" w:hAnsi="Consolas" w:cs="Consolas" w:eastAsia="Consolas"/>
          <w:sz w:val="18"/>
        </w:rPr>
        <w:t>9002617779448</w:t>
      </w:r>
      <w:r>
        <w:t>), 2 PAAR (</w:t>
      </w:r>
      <w:r>
        <w:rPr>
          <w:rFonts w:ascii="Consolas" w:hAnsi="Consolas" w:cs="Consolas" w:eastAsia="Consolas"/>
          <w:sz w:val="18"/>
        </w:rPr>
        <w:t>7496665</w:t>
      </w:r>
      <w:r>
        <w:t xml:space="preserve">, </w:t>
      </w:r>
      <w:r>
        <w:rPr>
          <w:rFonts w:ascii="Consolas" w:hAnsi="Consolas" w:cs="Consolas" w:eastAsia="Consolas"/>
          <w:sz w:val="18"/>
        </w:rPr>
        <w:t>7175318</w:t>
      </w:r>
      <w:r>
        <w:t>), 2 M (</w:t>
      </w:r>
      <w:r>
        <w:rPr>
          <w:rFonts w:ascii="Consolas" w:hAnsi="Consolas" w:cs="Consolas" w:eastAsia="Consolas"/>
          <w:sz w:val="18"/>
        </w:rPr>
        <w:t>LE200851</w:t>
      </w:r>
      <w:r>
        <w:t xml:space="preserve">, </w:t>
      </w:r>
      <w:r>
        <w:rPr>
          <w:rFonts w:ascii="Consolas" w:hAnsi="Consolas" w:cs="Consolas" w:eastAsia="Consolas"/>
          <w:sz w:val="18"/>
        </w:rPr>
        <w:t>10188</w:t>
      </w:r>
      <w:r>
        <w:t>), 2 GAR (</w:t>
      </w:r>
      <w:r>
        <w:rPr>
          <w:rFonts w:ascii="Consolas" w:hAnsi="Consolas" w:cs="Consolas" w:eastAsia="Consolas"/>
          <w:sz w:val="18"/>
        </w:rPr>
        <w:t>SE02LA101</w:t>
      </w:r>
      <w:r>
        <w:t xml:space="preserve">, </w:t>
      </w:r>
      <w:r>
        <w:rPr>
          <w:rFonts w:ascii="Consolas" w:hAnsi="Consolas" w:cs="Consolas" w:eastAsia="Consolas"/>
          <w:sz w:val="18"/>
        </w:rPr>
        <w:t>055.3215.071</w:t>
      </w:r>
      <w:r>
        <w:t>). Erst die 12 PCS-Zeilen importieren, in DI002 und MD001 kontrollieren, dann die Teildateien.</w:t>
      </w: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27"/>
        <w:gridCol w:w="8697"/>
      </w:tblGrid>
      <w:tr>
        <w:trPr>
          <w:tblHeader w:val="true"/>
          <w:cantSplit w:val="true"/>
        </w:trPr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 16./17.10.2026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AH28 / IF28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2.8 / Interface Manual 2.8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WDW-AI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Anleitung Artikel anlegen/importieren, WAMAS Dev, Stand 18.10.2026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anleitungen/WAMAS_Dev_Wissen_20261017/Artikel_anlegen_importieren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V5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EXCEL_ITEM_V5_Vorlage.xlsx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EXCEL_ITEM_V5_profile.xml</w:t>
            </w:r>
            <w:r>
              <w:rPr>
                <w:sz w:val="17"/>
              </w:rPr>
              <w:t xml:space="preserve"> (Stand 17.10.2026)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Hauri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 AG Materialstammdaten 14.10.2026 ms.xlsx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Hauri_Artikel_Duplikate_markiert.xlsx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Hauri_Artikelimport_V5_komplett.xlsx</w:t>
            </w:r>
          </w:p>
        </w:tc>
      </w:tr>
    </w:tbl>
    <w:p>
      <w:pPr>
        <w:pStyle w:val="BeschriftungSSI"/>
      </w:pPr>
      <w:r>
        <w:t>Tab. 5: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Artikel importieren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Artikel importieren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importieren mit Excel (Profil EXCEL_ITEM_V5)</dc:title>
  <dc:subject>Vorlage ausfüllen, Import im Desktop-Client starten, Ergebnis kontrollieren und Fehler beheben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